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CACFD" w14:textId="77777777" w:rsidR="001A2FB5" w:rsidRDefault="001A2FB5" w:rsidP="00E54C15">
      <w:pPr>
        <w:rPr>
          <w:rFonts w:cstheme="minorHAnsi"/>
          <w:color w:val="434343"/>
        </w:rPr>
      </w:pPr>
      <w:r w:rsidRPr="00EC211E">
        <w:rPr>
          <w:b/>
          <w:sz w:val="28"/>
          <w:szCs w:val="28"/>
        </w:rPr>
        <w:t>Mentions légales</w:t>
      </w:r>
      <w:r w:rsidRPr="00220987">
        <w:rPr>
          <w:rFonts w:cstheme="minorHAnsi"/>
          <w:color w:val="434343"/>
        </w:rPr>
        <w:t xml:space="preserve">  </w:t>
      </w:r>
    </w:p>
    <w:p w14:paraId="4C652A78" w14:textId="77777777" w:rsidR="001A2FB5" w:rsidRPr="00EC211E" w:rsidRDefault="001A2FB5" w:rsidP="00E54C15">
      <w:pPr>
        <w:rPr>
          <w:rStyle w:val="lev"/>
          <w:bCs w:val="0"/>
        </w:rPr>
      </w:pPr>
      <w:r w:rsidRPr="00220987">
        <w:rPr>
          <w:rFonts w:cstheme="minorHAnsi"/>
          <w:color w:val="434343"/>
        </w:rPr>
        <w:t>L’éditeur du présent site internet s’engage à respecter l’ensemble des lois concernant la mise en place et l’activité d’un site internet</w:t>
      </w:r>
      <w:r>
        <w:rPr>
          <w:rFonts w:cstheme="minorHAnsi"/>
          <w:color w:val="434343"/>
        </w:rPr>
        <w:t>.</w:t>
      </w:r>
    </w:p>
    <w:p w14:paraId="601B1F26" w14:textId="77777777" w:rsidR="001A2FB5" w:rsidRPr="001F1F99" w:rsidRDefault="001A2FB5" w:rsidP="00E54C15">
      <w:pPr>
        <w:pStyle w:val="NormalWeb"/>
        <w:spacing w:before="0" w:beforeAutospacing="0" w:after="0" w:afterAutospacing="0"/>
        <w:textAlignment w:val="baseline"/>
        <w:rPr>
          <w:rFonts w:asciiTheme="minorHAnsi" w:hAnsiTheme="minorHAnsi" w:cstheme="minorHAnsi"/>
          <w:sz w:val="22"/>
          <w:szCs w:val="22"/>
        </w:rPr>
      </w:pPr>
      <w:r w:rsidRPr="001F1F99">
        <w:rPr>
          <w:rStyle w:val="lev"/>
          <w:rFonts w:asciiTheme="minorHAnsi" w:hAnsiTheme="minorHAnsi" w:cstheme="minorHAnsi"/>
          <w:sz w:val="22"/>
          <w:szCs w:val="22"/>
          <w:bdr w:val="none" w:sz="0" w:space="0" w:color="auto" w:frame="1"/>
        </w:rPr>
        <w:t>Informations légales</w:t>
      </w:r>
    </w:p>
    <w:p w14:paraId="0B86E1AE" w14:textId="77777777" w:rsidR="001A2FB5" w:rsidRPr="00A64285" w:rsidRDefault="001A2FB5" w:rsidP="00E54C15">
      <w:pPr>
        <w:autoSpaceDE w:val="0"/>
        <w:autoSpaceDN w:val="0"/>
        <w:adjustRightInd w:val="0"/>
        <w:rPr>
          <w:rFonts w:ascii="Calibri" w:hAnsi="Calibri" w:cs="Calibri"/>
          <w:color w:val="000000"/>
        </w:rPr>
      </w:pPr>
      <w:r w:rsidRPr="00220987">
        <w:rPr>
          <w:rFonts w:cstheme="minorHAnsi"/>
          <w:color w:val="434343"/>
        </w:rPr>
        <w:t xml:space="preserve">Le présent site internet est édité par Cordiane, Sarl au capital de  7622 euros, immatriculée au Registre du commerce et des sociétés de Versailles sous le numéro </w:t>
      </w:r>
      <w:r w:rsidRPr="00220987">
        <w:rPr>
          <w:rFonts w:cstheme="minorHAnsi"/>
          <w:color w:val="000000"/>
        </w:rPr>
        <w:t>414 689 349 000 36</w:t>
      </w:r>
      <w:r w:rsidRPr="00220987">
        <w:rPr>
          <w:rFonts w:cstheme="minorHAnsi"/>
          <w:color w:val="434343"/>
        </w:rPr>
        <w:t>, dont le siège social est situé 26 rue Guynemer, 78600 Maisons-Laffitte, France. Tél : + 33 (1)39 62 33 42</w:t>
      </w:r>
      <w:r w:rsidRPr="000612E3">
        <w:rPr>
          <w:rFonts w:cstheme="minorHAnsi"/>
          <w:color w:val="434343"/>
        </w:rPr>
        <w:br/>
        <w:t xml:space="preserve">Le directeur de la publication du site internet est </w:t>
      </w:r>
      <w:r>
        <w:rPr>
          <w:rFonts w:cstheme="minorHAnsi"/>
          <w:color w:val="434343"/>
        </w:rPr>
        <w:t>Nicole Coiffard</w:t>
      </w:r>
      <w:r w:rsidRPr="000612E3">
        <w:rPr>
          <w:rFonts w:cstheme="minorHAnsi"/>
          <w:color w:val="434343"/>
        </w:rPr>
        <w:t xml:space="preserve">, </w:t>
      </w:r>
      <w:r>
        <w:rPr>
          <w:rFonts w:cstheme="minorHAnsi"/>
          <w:color w:val="434343"/>
        </w:rPr>
        <w:t>associée gérante de Cordiane.</w:t>
      </w:r>
    </w:p>
    <w:p w14:paraId="508C80C4" w14:textId="77777777" w:rsidR="001A2FB5" w:rsidRPr="000612E3" w:rsidRDefault="001A2FB5" w:rsidP="00E54C15">
      <w:pPr>
        <w:pStyle w:val="NormalWeb"/>
        <w:spacing w:before="0" w:beforeAutospacing="0" w:after="0" w:afterAutospacing="0"/>
        <w:textAlignment w:val="baseline"/>
        <w:rPr>
          <w:rFonts w:asciiTheme="minorHAnsi" w:hAnsiTheme="minorHAnsi" w:cstheme="minorHAnsi"/>
          <w:color w:val="434343"/>
          <w:sz w:val="22"/>
          <w:szCs w:val="22"/>
        </w:rPr>
      </w:pPr>
      <w:r w:rsidRPr="000612E3">
        <w:rPr>
          <w:rFonts w:asciiTheme="minorHAnsi" w:hAnsiTheme="minorHAnsi" w:cstheme="minorHAnsi"/>
          <w:color w:val="434343"/>
          <w:sz w:val="22"/>
          <w:szCs w:val="22"/>
        </w:rPr>
        <w:t xml:space="preserve">Ce site internet a été réalisé par </w:t>
      </w:r>
      <w:hyperlink r:id="rId4" w:tgtFrame="_blank" w:tooltip="Cordiante" w:history="1">
        <w:r w:rsidRPr="000612E3">
          <w:rPr>
            <w:rStyle w:val="Lienhypertexte"/>
            <w:rFonts w:asciiTheme="minorHAnsi" w:hAnsiTheme="minorHAnsi" w:cstheme="minorHAnsi"/>
            <w:color w:val="E5352C"/>
            <w:sz w:val="22"/>
            <w:szCs w:val="22"/>
            <w:bdr w:val="none" w:sz="0" w:space="0" w:color="auto" w:frame="1"/>
          </w:rPr>
          <w:t>Cordiane</w:t>
        </w:r>
      </w:hyperlink>
      <w:r w:rsidRPr="000612E3">
        <w:rPr>
          <w:rFonts w:asciiTheme="minorHAnsi" w:hAnsiTheme="minorHAnsi" w:cstheme="minorHAnsi"/>
          <w:color w:val="434343"/>
          <w:sz w:val="22"/>
          <w:szCs w:val="22"/>
        </w:rPr>
        <w:t xml:space="preserve"> - 26 rue Guynemer - 78600 Maisons-Laffitte - + 33 (1) 39 62 33 42 - </w:t>
      </w:r>
      <w:hyperlink r:id="rId5" w:tooltip="mail cordiane" w:history="1">
        <w:r w:rsidRPr="000612E3">
          <w:rPr>
            <w:rStyle w:val="Lienhypertexte"/>
            <w:rFonts w:asciiTheme="minorHAnsi" w:hAnsiTheme="minorHAnsi" w:cstheme="minorHAnsi"/>
            <w:color w:val="E5352C"/>
            <w:sz w:val="22"/>
            <w:szCs w:val="22"/>
            <w:bdr w:val="none" w:sz="0" w:space="0" w:color="auto" w:frame="1"/>
          </w:rPr>
          <w:t>ncoiffard@cordiane.com</w:t>
        </w:r>
      </w:hyperlink>
    </w:p>
    <w:p w14:paraId="3934ADA7" w14:textId="77777777" w:rsidR="001A2FB5" w:rsidRDefault="001A2FB5" w:rsidP="00E54C15">
      <w:pPr>
        <w:pStyle w:val="NormalWeb"/>
        <w:spacing w:before="0" w:beforeAutospacing="0" w:after="0" w:afterAutospacing="0"/>
        <w:textAlignment w:val="baseline"/>
        <w:rPr>
          <w:rFonts w:asciiTheme="minorHAnsi" w:hAnsiTheme="minorHAnsi" w:cstheme="minorHAnsi"/>
          <w:color w:val="434343"/>
          <w:sz w:val="22"/>
          <w:szCs w:val="22"/>
        </w:rPr>
      </w:pPr>
      <w:r w:rsidRPr="000612E3">
        <w:rPr>
          <w:rFonts w:asciiTheme="minorHAnsi" w:hAnsiTheme="minorHAnsi" w:cstheme="minorHAnsi"/>
          <w:color w:val="434343"/>
          <w:sz w:val="22"/>
          <w:szCs w:val="22"/>
        </w:rPr>
        <w:t xml:space="preserve">L’hébergeur du site internet est </w:t>
      </w:r>
      <w:r>
        <w:rPr>
          <w:rFonts w:asciiTheme="minorHAnsi" w:hAnsiTheme="minorHAnsi" w:cstheme="minorHAnsi"/>
          <w:color w:val="434343"/>
          <w:sz w:val="22"/>
          <w:szCs w:val="22"/>
        </w:rPr>
        <w:t>OVH.</w:t>
      </w:r>
    </w:p>
    <w:p w14:paraId="34F6C054" w14:textId="77777777" w:rsidR="001A2FB5" w:rsidRPr="001F1F99" w:rsidRDefault="001A2FB5" w:rsidP="00E54C15">
      <w:pPr>
        <w:pStyle w:val="NormalWeb"/>
        <w:spacing w:before="0" w:beforeAutospacing="0" w:after="0" w:afterAutospacing="0"/>
        <w:textAlignment w:val="baseline"/>
        <w:rPr>
          <w:rFonts w:asciiTheme="minorHAnsi" w:hAnsiTheme="minorHAnsi" w:cstheme="minorHAnsi"/>
          <w:sz w:val="22"/>
          <w:szCs w:val="22"/>
        </w:rPr>
      </w:pPr>
      <w:r w:rsidRPr="001F1F99">
        <w:rPr>
          <w:rStyle w:val="lev"/>
          <w:rFonts w:asciiTheme="minorHAnsi" w:hAnsiTheme="minorHAnsi" w:cstheme="minorHAnsi"/>
          <w:sz w:val="22"/>
          <w:szCs w:val="22"/>
          <w:bdr w:val="none" w:sz="0" w:space="0" w:color="auto" w:frame="1"/>
        </w:rPr>
        <w:t>Propriété intellectuelle</w:t>
      </w:r>
    </w:p>
    <w:p w14:paraId="793D1620" w14:textId="77777777" w:rsidR="001A2FB5" w:rsidRPr="000612E3" w:rsidRDefault="001A2FB5" w:rsidP="00E54C15">
      <w:pPr>
        <w:pStyle w:val="NormalWeb"/>
        <w:spacing w:before="0" w:beforeAutospacing="0" w:after="0" w:afterAutospacing="0"/>
        <w:textAlignment w:val="baseline"/>
        <w:rPr>
          <w:rFonts w:asciiTheme="minorHAnsi" w:hAnsiTheme="minorHAnsi" w:cstheme="minorHAnsi"/>
          <w:color w:val="434343"/>
          <w:sz w:val="22"/>
          <w:szCs w:val="22"/>
        </w:rPr>
      </w:pPr>
      <w:r w:rsidRPr="000612E3">
        <w:rPr>
          <w:rFonts w:asciiTheme="minorHAnsi" w:hAnsiTheme="minorHAnsi" w:cstheme="minorHAnsi"/>
          <w:color w:val="434343"/>
          <w:sz w:val="22"/>
          <w:szCs w:val="22"/>
        </w:rPr>
        <w:t xml:space="preserve">Le site internet et chacun des éléments qui le composent, et notamment les textes, articles, communiqués, images, photos, logos, chartes graphiques, logiciels, moteurs de recherche, bases de données, sans que cette liste ne soit exhaustive, sont la propriété exclusive </w:t>
      </w:r>
      <w:r>
        <w:rPr>
          <w:rFonts w:asciiTheme="minorHAnsi" w:hAnsiTheme="minorHAnsi" w:cstheme="minorHAnsi"/>
          <w:color w:val="434343"/>
          <w:sz w:val="22"/>
          <w:szCs w:val="22"/>
        </w:rPr>
        <w:t>de Cordiane</w:t>
      </w:r>
      <w:r w:rsidRPr="000612E3">
        <w:rPr>
          <w:rFonts w:asciiTheme="minorHAnsi" w:hAnsiTheme="minorHAnsi" w:cstheme="minorHAnsi"/>
          <w:color w:val="434343"/>
          <w:sz w:val="22"/>
          <w:szCs w:val="22"/>
        </w:rPr>
        <w:t xml:space="preserve"> à l’exception des marques de tiers susceptibles d’être citées et identifiées au moyen du signe ®. </w:t>
      </w:r>
      <w:r w:rsidRPr="000612E3">
        <w:rPr>
          <w:rFonts w:asciiTheme="minorHAnsi" w:hAnsiTheme="minorHAnsi" w:cstheme="minorHAnsi"/>
          <w:color w:val="434343"/>
          <w:sz w:val="22"/>
          <w:szCs w:val="22"/>
        </w:rPr>
        <w:br/>
        <w:t xml:space="preserve">Les présentes conditions générales n’emportent aucune cession d’aucune sorte de droits de propriété intellectuelle sur les éléments appartenant à </w:t>
      </w:r>
      <w:r>
        <w:rPr>
          <w:rFonts w:asciiTheme="minorHAnsi" w:hAnsiTheme="minorHAnsi" w:cstheme="minorHAnsi"/>
          <w:color w:val="434343"/>
          <w:sz w:val="22"/>
          <w:szCs w:val="22"/>
        </w:rPr>
        <w:t xml:space="preserve">Cordiane </w:t>
      </w:r>
      <w:r w:rsidRPr="000612E3">
        <w:rPr>
          <w:rFonts w:asciiTheme="minorHAnsi" w:hAnsiTheme="minorHAnsi" w:cstheme="minorHAnsi"/>
          <w:color w:val="434343"/>
          <w:sz w:val="22"/>
          <w:szCs w:val="22"/>
        </w:rPr>
        <w:t>au bénéfice de l’utilisateur.</w:t>
      </w:r>
      <w:r>
        <w:rPr>
          <w:rFonts w:ascii="Tahoma" w:hAnsi="Tahoma" w:cs="Tahoma"/>
          <w:color w:val="434343"/>
          <w:sz w:val="22"/>
          <w:szCs w:val="22"/>
        </w:rPr>
        <w:t xml:space="preserve"> </w:t>
      </w:r>
      <w:r w:rsidRPr="000612E3">
        <w:rPr>
          <w:rFonts w:asciiTheme="minorHAnsi" w:hAnsiTheme="minorHAnsi" w:cstheme="minorHAnsi"/>
          <w:color w:val="434343"/>
          <w:sz w:val="22"/>
          <w:szCs w:val="22"/>
        </w:rPr>
        <w:t>Toute repr</w:t>
      </w:r>
      <w:r w:rsidRPr="000612E3">
        <w:rPr>
          <w:rFonts w:ascii="Calibri" w:hAnsi="Calibri" w:cs="Calibri"/>
          <w:color w:val="434343"/>
          <w:sz w:val="22"/>
          <w:szCs w:val="22"/>
        </w:rPr>
        <w:t>é</w:t>
      </w:r>
      <w:r w:rsidRPr="000612E3">
        <w:rPr>
          <w:rFonts w:asciiTheme="minorHAnsi" w:hAnsiTheme="minorHAnsi" w:cstheme="minorHAnsi"/>
          <w:color w:val="434343"/>
          <w:sz w:val="22"/>
          <w:szCs w:val="22"/>
        </w:rPr>
        <w:t xml:space="preserve">sentation, reproduction, modification, traduction ou adaptation, totale ou partielle, </w:t>
      </w:r>
      <w:r w:rsidRPr="000612E3">
        <w:rPr>
          <w:rFonts w:ascii="Calibri" w:hAnsi="Calibri" w:cs="Calibri"/>
          <w:color w:val="434343"/>
          <w:sz w:val="22"/>
          <w:szCs w:val="22"/>
        </w:rPr>
        <w:t>à</w:t>
      </w:r>
      <w:r w:rsidRPr="000612E3">
        <w:rPr>
          <w:rFonts w:asciiTheme="minorHAnsi" w:hAnsiTheme="minorHAnsi" w:cstheme="minorHAnsi"/>
          <w:color w:val="434343"/>
          <w:sz w:val="22"/>
          <w:szCs w:val="22"/>
        </w:rPr>
        <w:t xml:space="preserve"> titre gratuit ou on</w:t>
      </w:r>
      <w:r w:rsidRPr="000612E3">
        <w:rPr>
          <w:rFonts w:ascii="Calibri" w:hAnsi="Calibri" w:cs="Calibri"/>
          <w:color w:val="434343"/>
          <w:sz w:val="22"/>
          <w:szCs w:val="22"/>
        </w:rPr>
        <w:t>é</w:t>
      </w:r>
      <w:r w:rsidRPr="000612E3">
        <w:rPr>
          <w:rFonts w:asciiTheme="minorHAnsi" w:hAnsiTheme="minorHAnsi" w:cstheme="minorHAnsi"/>
          <w:color w:val="434343"/>
          <w:sz w:val="22"/>
          <w:szCs w:val="22"/>
        </w:rPr>
        <w:t xml:space="preserve">reux, du site internet et / ou des </w:t>
      </w:r>
      <w:r w:rsidRPr="000612E3">
        <w:rPr>
          <w:rFonts w:ascii="Calibri" w:hAnsi="Calibri" w:cs="Calibri"/>
          <w:color w:val="434343"/>
          <w:sz w:val="22"/>
          <w:szCs w:val="22"/>
        </w:rPr>
        <w:t>é</w:t>
      </w:r>
      <w:r w:rsidRPr="000612E3">
        <w:rPr>
          <w:rFonts w:asciiTheme="minorHAnsi" w:hAnsiTheme="minorHAnsi" w:cstheme="minorHAnsi"/>
          <w:color w:val="434343"/>
          <w:sz w:val="22"/>
          <w:szCs w:val="22"/>
        </w:rPr>
        <w:t>l</w:t>
      </w:r>
      <w:r w:rsidRPr="000612E3">
        <w:rPr>
          <w:rFonts w:ascii="Calibri" w:hAnsi="Calibri" w:cs="Calibri"/>
          <w:color w:val="434343"/>
          <w:sz w:val="22"/>
          <w:szCs w:val="22"/>
        </w:rPr>
        <w:t>é</w:t>
      </w:r>
      <w:r w:rsidRPr="000612E3">
        <w:rPr>
          <w:rFonts w:asciiTheme="minorHAnsi" w:hAnsiTheme="minorHAnsi" w:cstheme="minorHAnsi"/>
          <w:color w:val="434343"/>
          <w:sz w:val="22"/>
          <w:szCs w:val="22"/>
        </w:rPr>
        <w:t xml:space="preserve">ments qui le composent par tout utilisateur, sans l’autorisation expresse </w:t>
      </w:r>
      <w:r>
        <w:rPr>
          <w:rFonts w:asciiTheme="minorHAnsi" w:hAnsiTheme="minorHAnsi" w:cstheme="minorHAnsi"/>
          <w:color w:val="434343"/>
          <w:sz w:val="22"/>
          <w:szCs w:val="22"/>
        </w:rPr>
        <w:t>de Cordiane</w:t>
      </w:r>
      <w:r w:rsidRPr="000612E3">
        <w:rPr>
          <w:rFonts w:asciiTheme="minorHAnsi" w:hAnsiTheme="minorHAnsi" w:cstheme="minorHAnsi"/>
          <w:color w:val="434343"/>
          <w:sz w:val="22"/>
          <w:szCs w:val="22"/>
        </w:rPr>
        <w:t xml:space="preserve">, est prohibée. </w:t>
      </w:r>
      <w:r w:rsidRPr="000612E3">
        <w:rPr>
          <w:rFonts w:asciiTheme="minorHAnsi" w:hAnsiTheme="minorHAnsi" w:cstheme="minorHAnsi"/>
          <w:color w:val="434343"/>
          <w:sz w:val="22"/>
          <w:szCs w:val="22"/>
        </w:rPr>
        <w:br/>
        <w:t xml:space="preserve">Par exception, les utilisateurs sont autorisés à télécharger les documents, propriété de </w:t>
      </w:r>
      <w:r>
        <w:rPr>
          <w:rFonts w:asciiTheme="minorHAnsi" w:hAnsiTheme="minorHAnsi" w:cstheme="minorHAnsi"/>
          <w:color w:val="434343"/>
          <w:sz w:val="22"/>
          <w:szCs w:val="22"/>
        </w:rPr>
        <w:t>Cordiane</w:t>
      </w:r>
      <w:r w:rsidRPr="000612E3">
        <w:rPr>
          <w:rFonts w:asciiTheme="minorHAnsi" w:hAnsiTheme="minorHAnsi" w:cstheme="minorHAnsi"/>
          <w:color w:val="434343"/>
          <w:sz w:val="22"/>
          <w:szCs w:val="22"/>
        </w:rPr>
        <w:t>, qui sont mis gracieusement à leur disposition sous la forme de fichiers électronique spécifiquement en vue de leur téléchargement. Dans ce cas, l’utilisateur est seul responsable de l’usage qu’il fait des informations fournies et s’interdit de diffuser à des tiers ces documents.</w:t>
      </w:r>
    </w:p>
    <w:p w14:paraId="3786D1FF" w14:textId="77777777" w:rsidR="001A2FB5" w:rsidRPr="001F1F99" w:rsidRDefault="001A2FB5" w:rsidP="00E54C15">
      <w:pPr>
        <w:pStyle w:val="NormalWeb"/>
        <w:spacing w:before="0" w:beforeAutospacing="0" w:after="0" w:afterAutospacing="0"/>
        <w:textAlignment w:val="baseline"/>
        <w:rPr>
          <w:rFonts w:asciiTheme="minorHAnsi" w:hAnsiTheme="minorHAnsi" w:cstheme="minorHAnsi"/>
          <w:sz w:val="22"/>
          <w:szCs w:val="22"/>
        </w:rPr>
      </w:pPr>
      <w:r w:rsidRPr="001F1F99">
        <w:rPr>
          <w:rStyle w:val="lev"/>
          <w:rFonts w:asciiTheme="minorHAnsi" w:hAnsiTheme="minorHAnsi" w:cstheme="minorHAnsi"/>
          <w:sz w:val="22"/>
          <w:szCs w:val="22"/>
          <w:bdr w:val="none" w:sz="0" w:space="0" w:color="auto" w:frame="1"/>
        </w:rPr>
        <w:t>Informatique et libertés</w:t>
      </w:r>
    </w:p>
    <w:p w14:paraId="4A32ED97" w14:textId="77777777" w:rsidR="001A2FB5" w:rsidRPr="000612E3" w:rsidRDefault="001A2FB5" w:rsidP="00E54C15">
      <w:pPr>
        <w:pStyle w:val="NormalWeb"/>
        <w:spacing w:before="0" w:beforeAutospacing="0" w:after="0" w:afterAutospacing="0"/>
        <w:textAlignment w:val="baseline"/>
        <w:rPr>
          <w:rFonts w:asciiTheme="minorHAnsi" w:hAnsiTheme="minorHAnsi" w:cstheme="minorHAnsi"/>
          <w:color w:val="434343"/>
          <w:sz w:val="22"/>
          <w:szCs w:val="22"/>
        </w:rPr>
      </w:pPr>
      <w:r w:rsidRPr="000612E3">
        <w:rPr>
          <w:rFonts w:asciiTheme="minorHAnsi" w:hAnsiTheme="minorHAnsi" w:cstheme="minorHAnsi"/>
          <w:color w:val="434343"/>
          <w:sz w:val="22"/>
          <w:szCs w:val="22"/>
        </w:rPr>
        <w:t>Conformément aux dispositions de la loi du 6 janvier 19</w:t>
      </w:r>
      <w:bookmarkStart w:id="0" w:name="_GoBack"/>
      <w:bookmarkEnd w:id="0"/>
      <w:r w:rsidRPr="000612E3">
        <w:rPr>
          <w:rFonts w:asciiTheme="minorHAnsi" w:hAnsiTheme="minorHAnsi" w:cstheme="minorHAnsi"/>
          <w:color w:val="434343"/>
          <w:sz w:val="22"/>
          <w:szCs w:val="22"/>
        </w:rPr>
        <w:t xml:space="preserve">78 relative à l’Informatique, aux fichiers et aux libertés modifiée par la loi n°2004-801 du 6 août 2004, les traitements automatisés de données à caractère personnel réalisés à partir du site internet ont fait l’objet d’une déclaration auprès de la Commission nationale de l’informatique et des libertés, qui a délivré un récépissé. </w:t>
      </w:r>
      <w:r w:rsidRPr="000612E3">
        <w:rPr>
          <w:rFonts w:asciiTheme="minorHAnsi" w:hAnsiTheme="minorHAnsi" w:cstheme="minorHAnsi"/>
          <w:color w:val="434343"/>
          <w:sz w:val="22"/>
          <w:szCs w:val="22"/>
        </w:rPr>
        <w:br/>
        <w:t xml:space="preserve">L’adresse de courrier électronique et toute autre donnée à caractère personnel incluse volontairement par l’utilisateur afin de s’identifier dans son courrier électronique adressé à </w:t>
      </w:r>
      <w:r>
        <w:rPr>
          <w:rFonts w:asciiTheme="minorHAnsi" w:hAnsiTheme="minorHAnsi" w:cstheme="minorHAnsi"/>
          <w:color w:val="434343"/>
          <w:sz w:val="22"/>
          <w:szCs w:val="22"/>
        </w:rPr>
        <w:t>Cordiane</w:t>
      </w:r>
      <w:r w:rsidRPr="000612E3">
        <w:rPr>
          <w:rFonts w:asciiTheme="minorHAnsi" w:hAnsiTheme="minorHAnsi" w:cstheme="minorHAnsi"/>
          <w:color w:val="434343"/>
          <w:sz w:val="22"/>
          <w:szCs w:val="22"/>
        </w:rPr>
        <w:t xml:space="preserve"> ainsi que les adresses IP (Internet Protocol) qui se rapportent à sa connexion internet sont les seules informations à caractère personnel susceptibles d’être collectées au moyen du site internet et traitées par </w:t>
      </w:r>
      <w:r>
        <w:rPr>
          <w:rFonts w:asciiTheme="minorHAnsi" w:hAnsiTheme="minorHAnsi" w:cstheme="minorHAnsi"/>
          <w:color w:val="434343"/>
          <w:sz w:val="22"/>
          <w:szCs w:val="22"/>
        </w:rPr>
        <w:t>Cordiane.</w:t>
      </w:r>
      <w:r w:rsidRPr="000612E3">
        <w:rPr>
          <w:rFonts w:asciiTheme="minorHAnsi" w:hAnsiTheme="minorHAnsi" w:cstheme="minorHAnsi"/>
          <w:color w:val="434343"/>
          <w:sz w:val="22"/>
          <w:szCs w:val="22"/>
        </w:rPr>
        <w:br/>
        <w:t xml:space="preserve">L‘utilisateur est informé qu’il dispose d’un droit d’interrogation, d’accès, de rectification et d’un droit d’opposition pour motif légitime portant sur les données le concernant en écrivant à l’adresse suivante : </w:t>
      </w:r>
      <w:r>
        <w:rPr>
          <w:rFonts w:asciiTheme="minorHAnsi" w:hAnsiTheme="minorHAnsi" w:cstheme="minorHAnsi"/>
          <w:color w:val="434343"/>
          <w:sz w:val="22"/>
          <w:szCs w:val="22"/>
        </w:rPr>
        <w:t>Cordiane – 26, rue Guynemer, 78600 Maisons-Laffitte, France</w:t>
      </w:r>
      <w:r w:rsidRPr="000612E3">
        <w:rPr>
          <w:rFonts w:asciiTheme="minorHAnsi" w:hAnsiTheme="minorHAnsi" w:cstheme="minorHAnsi"/>
          <w:color w:val="434343"/>
          <w:sz w:val="22"/>
          <w:szCs w:val="22"/>
        </w:rPr>
        <w:t xml:space="preserve"> et en joignant une copie d’un titre d’identité. </w:t>
      </w:r>
      <w:r w:rsidRPr="000612E3">
        <w:rPr>
          <w:rFonts w:asciiTheme="minorHAnsi" w:hAnsiTheme="minorHAnsi" w:cstheme="minorHAnsi"/>
          <w:color w:val="434343"/>
          <w:sz w:val="22"/>
          <w:szCs w:val="22"/>
        </w:rPr>
        <w:br/>
        <w:t xml:space="preserve">L‘utilisateur est tenu de respecter les dispositions de la loi relative à l’Informatique, aux fichiers et aux libertés, dont la violation est passible de sanctions pénales. Il doit notamment s’abstenir, s’agissant des données à caractère personnel auxquelles il accède, de toute collecte, de toute utilisation détournée et, d’une manière générale, de tout acte susceptible de porter atteinte à la vie privée ou à la réputation des personnes. </w:t>
      </w:r>
      <w:r w:rsidRPr="000612E3">
        <w:rPr>
          <w:rFonts w:asciiTheme="minorHAnsi" w:hAnsiTheme="minorHAnsi" w:cstheme="minorHAnsi"/>
          <w:color w:val="434343"/>
          <w:sz w:val="22"/>
          <w:szCs w:val="22"/>
        </w:rPr>
        <w:br/>
        <w:t xml:space="preserve">Il est précisé que des « cookies » peuvent s’installer automatiquement sur le logiciel de navigation de l’utilisateur, permettant à </w:t>
      </w:r>
      <w:r>
        <w:rPr>
          <w:rFonts w:asciiTheme="minorHAnsi" w:hAnsiTheme="minorHAnsi" w:cstheme="minorHAnsi"/>
          <w:color w:val="434343"/>
          <w:sz w:val="22"/>
          <w:szCs w:val="22"/>
        </w:rPr>
        <w:t>Cordiane</w:t>
      </w:r>
      <w:r w:rsidRPr="000612E3">
        <w:rPr>
          <w:rFonts w:asciiTheme="minorHAnsi" w:hAnsiTheme="minorHAnsi" w:cstheme="minorHAnsi"/>
          <w:color w:val="434343"/>
          <w:sz w:val="22"/>
          <w:szCs w:val="22"/>
        </w:rPr>
        <w:t xml:space="preserve"> de recueillir, à des fins exclusives d’analyse de fréquentation et de statistique, des données relatives à la navigation de l’utilisateur sur le site internet. L’utilisateur dispose de la faculté de s’opposer, par le paramétrage de son logiciel de navigation, à l’installation desdits « cookies ».</w:t>
      </w:r>
    </w:p>
    <w:p w14:paraId="1ED19E69" w14:textId="77777777" w:rsidR="001A2FB5" w:rsidRDefault="001A2FB5" w:rsidP="00E54C15">
      <w:pPr>
        <w:pStyle w:val="NormalWeb"/>
        <w:spacing w:before="0" w:beforeAutospacing="0" w:after="0" w:afterAutospacing="0"/>
        <w:textAlignment w:val="baseline"/>
        <w:rPr>
          <w:rFonts w:asciiTheme="minorHAnsi" w:hAnsiTheme="minorHAnsi" w:cstheme="minorHAnsi"/>
          <w:sz w:val="22"/>
          <w:szCs w:val="22"/>
        </w:rPr>
      </w:pPr>
      <w:r w:rsidRPr="001F1F99">
        <w:rPr>
          <w:rStyle w:val="lev"/>
          <w:rFonts w:asciiTheme="minorHAnsi" w:hAnsiTheme="minorHAnsi" w:cstheme="minorHAnsi"/>
          <w:sz w:val="22"/>
          <w:szCs w:val="22"/>
          <w:bdr w:val="none" w:sz="0" w:space="0" w:color="auto" w:frame="1"/>
        </w:rPr>
        <w:t>Dispositions diverses</w:t>
      </w:r>
    </w:p>
    <w:p w14:paraId="6AB6F2D7" w14:textId="77777777" w:rsidR="001A2FB5" w:rsidRPr="00EC211E" w:rsidRDefault="001A2FB5" w:rsidP="00E54C15">
      <w:pPr>
        <w:pStyle w:val="NormalWeb"/>
        <w:spacing w:before="0" w:beforeAutospacing="0" w:after="0" w:afterAutospacing="0"/>
        <w:textAlignment w:val="baseline"/>
        <w:rPr>
          <w:rFonts w:asciiTheme="minorHAnsi" w:hAnsiTheme="minorHAnsi" w:cstheme="minorHAnsi"/>
          <w:sz w:val="22"/>
          <w:szCs w:val="22"/>
        </w:rPr>
      </w:pPr>
      <w:r w:rsidRPr="000612E3">
        <w:rPr>
          <w:rFonts w:asciiTheme="minorHAnsi" w:hAnsiTheme="minorHAnsi" w:cstheme="minorHAnsi"/>
          <w:color w:val="434343"/>
          <w:sz w:val="22"/>
          <w:szCs w:val="22"/>
        </w:rPr>
        <w:t xml:space="preserve">Le site internet est réservé à l’usage privé de chaque utilisateur. </w:t>
      </w:r>
      <w:r w:rsidRPr="000612E3">
        <w:rPr>
          <w:rFonts w:asciiTheme="minorHAnsi" w:hAnsiTheme="minorHAnsi" w:cstheme="minorHAnsi"/>
          <w:color w:val="434343"/>
          <w:sz w:val="22"/>
          <w:szCs w:val="22"/>
        </w:rPr>
        <w:br/>
        <w:t xml:space="preserve">Le site internet, les informations, documents, et données qui y figurent constituent des informations à caractère général et non exhaustif et ne peuvent en aucun cas être considérés comme constituant un conseil juridique, un démarchage, une sollicitation ou une offre de services. </w:t>
      </w:r>
    </w:p>
    <w:p w14:paraId="078F1400" w14:textId="77777777" w:rsidR="00CE5498" w:rsidRDefault="00CE5498" w:rsidP="00E54C15"/>
    <w:sectPr w:rsidR="00CE5498" w:rsidSect="00E54C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FB5"/>
    <w:rsid w:val="001A2FB5"/>
    <w:rsid w:val="008E0A68"/>
    <w:rsid w:val="00940019"/>
    <w:rsid w:val="00CE5498"/>
    <w:rsid w:val="00D87E58"/>
    <w:rsid w:val="00E54C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EF62"/>
  <w15:chartTrackingRefBased/>
  <w15:docId w15:val="{A858B31F-BC22-4A67-B197-D5812A88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before="16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B5"/>
    <w:pPr>
      <w:spacing w:before="0" w:after="0"/>
    </w:pPr>
  </w:style>
  <w:style w:type="paragraph" w:styleId="Titre1">
    <w:name w:val="heading 1"/>
    <w:basedOn w:val="Normal"/>
    <w:next w:val="Normal"/>
    <w:link w:val="Titre1Car"/>
    <w:autoRedefine/>
    <w:uiPriority w:val="9"/>
    <w:qFormat/>
    <w:rsid w:val="008E0A68"/>
    <w:pPr>
      <w:keepNext/>
      <w:keepLines/>
      <w:spacing w:before="160" w:after="120"/>
      <w:outlineLvl w:val="0"/>
    </w:pPr>
    <w:rPr>
      <w:rFonts w:ascii="Calibri" w:eastAsiaTheme="majorEastAsia" w:hAnsi="Calibri" w:cstheme="majorBidi"/>
      <w:b/>
      <w:color w:val="000000" w:themeColor="text1"/>
      <w:sz w:val="24"/>
      <w:szCs w:val="32"/>
    </w:rPr>
  </w:style>
  <w:style w:type="paragraph" w:styleId="Titre2">
    <w:name w:val="heading 2"/>
    <w:basedOn w:val="Normal"/>
    <w:next w:val="Normal"/>
    <w:link w:val="Titre2Car"/>
    <w:autoRedefine/>
    <w:uiPriority w:val="9"/>
    <w:semiHidden/>
    <w:unhideWhenUsed/>
    <w:qFormat/>
    <w:rsid w:val="00D87E58"/>
    <w:pPr>
      <w:keepNext/>
      <w:keepLines/>
      <w:spacing w:before="160" w:after="120"/>
      <w:outlineLvl w:val="1"/>
    </w:pPr>
    <w:rPr>
      <w:rFonts w:ascii="Bahnschrift SemiLight" w:eastAsiaTheme="majorEastAsia" w:hAnsi="Bahnschrift SemiLight" w:cstheme="majorBidi"/>
      <w:b/>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0A68"/>
    <w:rPr>
      <w:rFonts w:ascii="Calibri" w:eastAsiaTheme="majorEastAsia" w:hAnsi="Calibri" w:cstheme="majorBidi"/>
      <w:b/>
      <w:color w:val="000000" w:themeColor="text1"/>
      <w:sz w:val="24"/>
      <w:szCs w:val="32"/>
    </w:rPr>
  </w:style>
  <w:style w:type="paragraph" w:styleId="Sansinterligne">
    <w:name w:val="No Spacing"/>
    <w:aliases w:val="Normal dernier paragraphe"/>
    <w:autoRedefine/>
    <w:uiPriority w:val="1"/>
    <w:qFormat/>
    <w:rsid w:val="00940019"/>
    <w:pPr>
      <w:jc w:val="both"/>
    </w:pPr>
  </w:style>
  <w:style w:type="character" w:customStyle="1" w:styleId="Titre2Car">
    <w:name w:val="Titre 2 Car"/>
    <w:basedOn w:val="Policepardfaut"/>
    <w:link w:val="Titre2"/>
    <w:uiPriority w:val="9"/>
    <w:semiHidden/>
    <w:rsid w:val="00D87E58"/>
    <w:rPr>
      <w:rFonts w:ascii="Bahnschrift SemiLight" w:eastAsiaTheme="majorEastAsia" w:hAnsi="Bahnschrift SemiLight" w:cstheme="majorBidi"/>
      <w:b/>
      <w:sz w:val="24"/>
      <w:szCs w:val="26"/>
    </w:rPr>
  </w:style>
  <w:style w:type="character" w:styleId="lev">
    <w:name w:val="Strong"/>
    <w:basedOn w:val="Policepardfaut"/>
    <w:uiPriority w:val="22"/>
    <w:qFormat/>
    <w:rsid w:val="001A2FB5"/>
    <w:rPr>
      <w:b/>
      <w:bCs/>
    </w:rPr>
  </w:style>
  <w:style w:type="character" w:styleId="Lienhypertexte">
    <w:name w:val="Hyperlink"/>
    <w:basedOn w:val="Policepardfaut"/>
    <w:uiPriority w:val="99"/>
    <w:semiHidden/>
    <w:unhideWhenUsed/>
    <w:rsid w:val="001A2FB5"/>
    <w:rPr>
      <w:color w:val="0000FF"/>
      <w:u w:val="single"/>
    </w:rPr>
  </w:style>
  <w:style w:type="paragraph" w:styleId="NormalWeb">
    <w:name w:val="Normal (Web)"/>
    <w:basedOn w:val="Normal"/>
    <w:uiPriority w:val="99"/>
    <w:semiHidden/>
    <w:unhideWhenUsed/>
    <w:rsid w:val="001A2FB5"/>
    <w:pPr>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coiffard@cordiane.com" TargetMode="External"/><Relationship Id="rId4" Type="http://schemas.openxmlformats.org/officeDocument/2006/relationships/hyperlink" Target="http://www.cordian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3814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Coiffard</dc:creator>
  <cp:keywords/>
  <dc:description/>
  <cp:lastModifiedBy>Nicole Coiffard</cp:lastModifiedBy>
  <cp:revision>2</cp:revision>
  <dcterms:created xsi:type="dcterms:W3CDTF">2019-05-01T12:09:00Z</dcterms:created>
  <dcterms:modified xsi:type="dcterms:W3CDTF">2019-05-01T12:10:00Z</dcterms:modified>
</cp:coreProperties>
</file>